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5" w:rsidRPr="00D013EE" w:rsidRDefault="00F21A25" w:rsidP="00F21A25">
      <w:pPr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164"/>
        <w:gridCol w:w="1191"/>
        <w:gridCol w:w="6292"/>
      </w:tblGrid>
      <w:tr w:rsidR="00F21A25" w:rsidRPr="00203746" w:rsidTr="004F3179">
        <w:tc>
          <w:tcPr>
            <w:tcW w:w="424" w:type="dxa"/>
            <w:vMerge w:val="restart"/>
            <w:shd w:val="clear" w:color="auto" w:fill="auto"/>
            <w:textDirection w:val="btLr"/>
          </w:tcPr>
          <w:p w:rsidR="00F21A25" w:rsidRPr="00203746" w:rsidRDefault="00F21A25" w:rsidP="00185362">
            <w:pPr>
              <w:ind w:left="113" w:right="113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2014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ponedeljek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1. sep.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ZAČETEK POUKA</w:t>
            </w:r>
          </w:p>
        </w:tc>
      </w:tr>
      <w:tr w:rsidR="00F21A25" w:rsidRPr="00203746" w:rsidTr="004F3179"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21A25" w:rsidRPr="00203746" w:rsidRDefault="00F21A25" w:rsidP="00185362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sobota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F21A25" w:rsidRPr="00203746" w:rsidRDefault="004F3179" w:rsidP="00185362">
            <w:pPr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 xml:space="preserve">13. </w:t>
            </w:r>
            <w:r w:rsidR="00F21A25" w:rsidRPr="00203746">
              <w:rPr>
                <w:rFonts w:cs="Arial"/>
                <w:sz w:val="22"/>
                <w:szCs w:val="22"/>
                <w:lang w:val="sl-SI"/>
              </w:rPr>
              <w:t>sep.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NADOMEŠČANJE PROSTEGA DNE 24.12.2014</w:t>
            </w:r>
          </w:p>
        </w:tc>
      </w:tr>
      <w:tr w:rsidR="00F21A25" w:rsidRPr="00203746" w:rsidTr="004F3179"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ponedeljek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27. okt.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spacing w:before="60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  <w:p w:rsidR="00F21A25" w:rsidRPr="00203746" w:rsidRDefault="00F21A25" w:rsidP="00185362">
            <w:pPr>
              <w:spacing w:before="60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jesenske</w:t>
            </w:r>
          </w:p>
          <w:p w:rsidR="00F21A25" w:rsidRPr="00203746" w:rsidRDefault="00F21A25" w:rsidP="00185362">
            <w:pPr>
              <w:spacing w:before="60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</w:tr>
      <w:tr w:rsidR="00F21A25" w:rsidRPr="00203746" w:rsidTr="004F3179"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torek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28. okt.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</w:tr>
      <w:tr w:rsidR="00F21A25" w:rsidRPr="00203746" w:rsidTr="004F3179"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sreda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29. okt.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</w:tr>
      <w:tr w:rsidR="00F21A25" w:rsidRPr="00203746" w:rsidTr="004F3179"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četrtek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30. okt.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</w:tr>
      <w:tr w:rsidR="00F21A25" w:rsidRPr="00203746" w:rsidTr="004F3179"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petek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31. okt.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DAN REFORMACIJE</w:t>
            </w:r>
          </w:p>
        </w:tc>
      </w:tr>
      <w:tr w:rsidR="00F21A25" w:rsidRPr="00203746" w:rsidTr="004F3179"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sobota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1. nov.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DAN SPOMINA NA MRTVE</w:t>
            </w:r>
          </w:p>
        </w:tc>
      </w:tr>
      <w:tr w:rsidR="00F21A25" w:rsidRPr="00203746" w:rsidTr="004F3179"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torek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23. dec.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PROSLAVA PRED DNEVOM SAMOSTOJNOSTI IN ENOTNOSTI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DBE5F1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sreda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DBE5F1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24. dec.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DBE5F1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tcBorders>
              <w:top w:val="single" w:sz="4" w:space="0" w:color="auto"/>
            </w:tcBorders>
            <w:shd w:val="clear" w:color="auto" w:fill="DBE5F1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POUKA PROST DAN, NADOMEŠČANJE SEPTEMBER 2014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četrtek</w:t>
            </w:r>
          </w:p>
        </w:tc>
        <w:tc>
          <w:tcPr>
            <w:tcW w:w="1164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25. dec.</w:t>
            </w:r>
          </w:p>
        </w:tc>
        <w:tc>
          <w:tcPr>
            <w:tcW w:w="1191" w:type="dxa"/>
            <w:shd w:val="clear" w:color="auto" w:fill="D6E3B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</w:t>
            </w:r>
          </w:p>
        </w:tc>
        <w:tc>
          <w:tcPr>
            <w:tcW w:w="6292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BOŽIČ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petek</w:t>
            </w:r>
          </w:p>
        </w:tc>
        <w:tc>
          <w:tcPr>
            <w:tcW w:w="1164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26. dec.</w:t>
            </w:r>
          </w:p>
        </w:tc>
        <w:tc>
          <w:tcPr>
            <w:tcW w:w="1191" w:type="dxa"/>
            <w:shd w:val="clear" w:color="auto" w:fill="D6E3B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</w:t>
            </w:r>
          </w:p>
        </w:tc>
        <w:tc>
          <w:tcPr>
            <w:tcW w:w="6292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DAN SAMOSTOJNOSTI IN ENOTNOSTI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ponedeljek</w:t>
            </w:r>
          </w:p>
        </w:tc>
        <w:tc>
          <w:tcPr>
            <w:tcW w:w="1164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29. dec.</w:t>
            </w:r>
          </w:p>
        </w:tc>
        <w:tc>
          <w:tcPr>
            <w:tcW w:w="1191" w:type="dxa"/>
            <w:vMerge w:val="restart"/>
            <w:shd w:val="clear" w:color="auto" w:fill="FFFFCC"/>
          </w:tcPr>
          <w:p w:rsidR="00F21A25" w:rsidRPr="00203746" w:rsidRDefault="00F21A25" w:rsidP="00185362">
            <w:pPr>
              <w:spacing w:before="60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novoletne</w:t>
            </w:r>
          </w:p>
          <w:p w:rsidR="00F21A25" w:rsidRPr="00203746" w:rsidRDefault="00F21A25" w:rsidP="00185362">
            <w:pPr>
              <w:spacing w:before="60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  <w:tc>
          <w:tcPr>
            <w:tcW w:w="6292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torek</w:t>
            </w:r>
          </w:p>
        </w:tc>
        <w:tc>
          <w:tcPr>
            <w:tcW w:w="1164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30. dec.</w:t>
            </w:r>
          </w:p>
        </w:tc>
        <w:tc>
          <w:tcPr>
            <w:tcW w:w="1191" w:type="dxa"/>
            <w:vMerge/>
            <w:shd w:val="clear" w:color="auto" w:fill="FFFFC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sreda</w:t>
            </w:r>
          </w:p>
        </w:tc>
        <w:tc>
          <w:tcPr>
            <w:tcW w:w="1164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31. dec.</w:t>
            </w:r>
          </w:p>
        </w:tc>
        <w:tc>
          <w:tcPr>
            <w:tcW w:w="1191" w:type="dxa"/>
            <w:vMerge/>
            <w:shd w:val="clear" w:color="auto" w:fill="FFFFC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</w:tr>
      <w:tr w:rsidR="00F21A25" w:rsidRPr="00203746" w:rsidTr="004F3179">
        <w:tc>
          <w:tcPr>
            <w:tcW w:w="424" w:type="dxa"/>
            <w:vMerge w:val="restart"/>
            <w:shd w:val="clear" w:color="auto" w:fill="auto"/>
            <w:textDirection w:val="btLr"/>
          </w:tcPr>
          <w:p w:rsidR="00F21A25" w:rsidRPr="00203746" w:rsidRDefault="00F21A25" w:rsidP="00185362">
            <w:pPr>
              <w:ind w:left="113" w:right="113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2015</w:t>
            </w:r>
          </w:p>
        </w:tc>
        <w:tc>
          <w:tcPr>
            <w:tcW w:w="1419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četrtek</w:t>
            </w:r>
          </w:p>
        </w:tc>
        <w:tc>
          <w:tcPr>
            <w:tcW w:w="1164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 xml:space="preserve">1. jan. </w:t>
            </w:r>
          </w:p>
        </w:tc>
        <w:tc>
          <w:tcPr>
            <w:tcW w:w="1191" w:type="dxa"/>
            <w:shd w:val="clear" w:color="auto" w:fill="D6E3B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</w:t>
            </w:r>
          </w:p>
        </w:tc>
        <w:tc>
          <w:tcPr>
            <w:tcW w:w="6292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NOVO LETO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FFF00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petek</w:t>
            </w:r>
          </w:p>
        </w:tc>
        <w:tc>
          <w:tcPr>
            <w:tcW w:w="1164" w:type="dxa"/>
            <w:shd w:val="clear" w:color="auto" w:fill="FFFF00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2. jan.</w:t>
            </w:r>
          </w:p>
        </w:tc>
        <w:tc>
          <w:tcPr>
            <w:tcW w:w="1191" w:type="dxa"/>
            <w:shd w:val="clear" w:color="auto" w:fill="FFFF00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shd w:val="clear" w:color="auto" w:fill="FFFF00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 xml:space="preserve">POUKA PROST DAN, NADOMEŠČANJE </w:t>
            </w:r>
            <w:r w:rsidRPr="00F21A25">
              <w:rPr>
                <w:rFonts w:cs="Arial"/>
                <w:b/>
                <w:sz w:val="22"/>
                <w:szCs w:val="22"/>
                <w:lang w:val="sl-SI"/>
              </w:rPr>
              <w:t>ali 27.9. 2014 ali 11.4.2015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petek</w:t>
            </w:r>
          </w:p>
        </w:tc>
        <w:tc>
          <w:tcPr>
            <w:tcW w:w="1164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30. jan.</w:t>
            </w:r>
          </w:p>
        </w:tc>
        <w:tc>
          <w:tcPr>
            <w:tcW w:w="1191" w:type="dxa"/>
            <w:shd w:val="clear" w:color="auto" w:fill="auto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ZAKLJUČEK 1. OCENJEVALNEGA OBDOBJA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DE9D9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petek</w:t>
            </w:r>
          </w:p>
        </w:tc>
        <w:tc>
          <w:tcPr>
            <w:tcW w:w="1164" w:type="dxa"/>
            <w:shd w:val="clear" w:color="auto" w:fill="FDE9D9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6. feb.</w:t>
            </w:r>
          </w:p>
        </w:tc>
        <w:tc>
          <w:tcPr>
            <w:tcW w:w="1191" w:type="dxa"/>
            <w:shd w:val="clear" w:color="auto" w:fill="FDE9D9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shd w:val="clear" w:color="auto" w:fill="FDE9D9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PROSLAVA PRED SLOVENSKIM KULTURNIM PRAZNIKOM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nedelja</w:t>
            </w:r>
          </w:p>
        </w:tc>
        <w:tc>
          <w:tcPr>
            <w:tcW w:w="1164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8. feb.</w:t>
            </w:r>
          </w:p>
        </w:tc>
        <w:tc>
          <w:tcPr>
            <w:tcW w:w="1191" w:type="dxa"/>
            <w:shd w:val="clear" w:color="auto" w:fill="D6E3B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</w:t>
            </w:r>
          </w:p>
        </w:tc>
        <w:tc>
          <w:tcPr>
            <w:tcW w:w="6292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PREŠERNOV DAN, SLOVENSKI KULTURNI PRAZNIK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petek</w:t>
            </w:r>
          </w:p>
        </w:tc>
        <w:tc>
          <w:tcPr>
            <w:tcW w:w="1164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13. feb.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vMerge w:val="restart"/>
            <w:shd w:val="clear" w:color="auto" w:fill="auto"/>
          </w:tcPr>
          <w:p w:rsidR="00F21A25" w:rsidRPr="00203746" w:rsidRDefault="00F21A25" w:rsidP="00185362">
            <w:pPr>
              <w:spacing w:before="100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INFORMATIVNA DNEVA ZA VPIS V SREDNJE ŠOLE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sobota</w:t>
            </w:r>
          </w:p>
        </w:tc>
        <w:tc>
          <w:tcPr>
            <w:tcW w:w="1164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14. feb.</w:t>
            </w:r>
          </w:p>
        </w:tc>
        <w:tc>
          <w:tcPr>
            <w:tcW w:w="1191" w:type="dxa"/>
            <w:vMerge/>
            <w:shd w:val="clear" w:color="auto" w:fill="auto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ponedeljek</w:t>
            </w:r>
          </w:p>
        </w:tc>
        <w:tc>
          <w:tcPr>
            <w:tcW w:w="1164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16. feb.</w:t>
            </w:r>
          </w:p>
        </w:tc>
        <w:tc>
          <w:tcPr>
            <w:tcW w:w="1191" w:type="dxa"/>
            <w:vMerge w:val="restart"/>
            <w:shd w:val="clear" w:color="auto" w:fill="FFFFC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  <w:p w:rsidR="00F21A25" w:rsidRPr="00203746" w:rsidRDefault="00F21A25" w:rsidP="00185362">
            <w:pPr>
              <w:spacing w:before="60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zimske</w:t>
            </w:r>
          </w:p>
          <w:p w:rsidR="00F21A25" w:rsidRPr="00203746" w:rsidRDefault="00F21A25" w:rsidP="00185362">
            <w:pPr>
              <w:spacing w:before="60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  <w:tc>
          <w:tcPr>
            <w:tcW w:w="6292" w:type="dxa"/>
            <w:vMerge w:val="restart"/>
            <w:shd w:val="clear" w:color="auto" w:fill="FFFFCC"/>
          </w:tcPr>
          <w:p w:rsidR="00F21A25" w:rsidRPr="00203746" w:rsidRDefault="00F21A25" w:rsidP="00185362">
            <w:pPr>
              <w:spacing w:before="100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ZIMSKE POČITNICE ZA UČENCE Z OBMOČJA JUGOVZHODNE SLOVENIJE (RAZEN OBČIN: RIBNICA, SODRAŽICA, LOŠKI POTOK, KOČEVJE, OSILNICA IN KOSTEL), KOROŠKE, PODRAVSKE, POMURSKE, SAVINJSKE IN SPODNJEPOSAVSKE STATISTIČNE REGIJE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torek</w:t>
            </w:r>
          </w:p>
        </w:tc>
        <w:tc>
          <w:tcPr>
            <w:tcW w:w="1164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17. feb.</w:t>
            </w:r>
          </w:p>
        </w:tc>
        <w:tc>
          <w:tcPr>
            <w:tcW w:w="1191" w:type="dxa"/>
            <w:vMerge/>
            <w:shd w:val="clear" w:color="auto" w:fill="FFFFC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vMerge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sreda</w:t>
            </w:r>
          </w:p>
        </w:tc>
        <w:tc>
          <w:tcPr>
            <w:tcW w:w="1164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18. feb.</w:t>
            </w:r>
          </w:p>
        </w:tc>
        <w:tc>
          <w:tcPr>
            <w:tcW w:w="1191" w:type="dxa"/>
            <w:vMerge/>
            <w:shd w:val="clear" w:color="auto" w:fill="FFFFC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vMerge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četrtek</w:t>
            </w:r>
          </w:p>
        </w:tc>
        <w:tc>
          <w:tcPr>
            <w:tcW w:w="1164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19. feb.</w:t>
            </w:r>
          </w:p>
        </w:tc>
        <w:tc>
          <w:tcPr>
            <w:tcW w:w="1191" w:type="dxa"/>
            <w:vMerge/>
            <w:shd w:val="clear" w:color="auto" w:fill="FFFFC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vMerge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petek</w:t>
            </w:r>
          </w:p>
        </w:tc>
        <w:tc>
          <w:tcPr>
            <w:tcW w:w="1164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20. feb.</w:t>
            </w:r>
          </w:p>
        </w:tc>
        <w:tc>
          <w:tcPr>
            <w:tcW w:w="1191" w:type="dxa"/>
            <w:vMerge/>
            <w:shd w:val="clear" w:color="auto" w:fill="FFFFC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vMerge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ponedeljek</w:t>
            </w:r>
          </w:p>
        </w:tc>
        <w:tc>
          <w:tcPr>
            <w:tcW w:w="1164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6. apr.</w:t>
            </w:r>
          </w:p>
        </w:tc>
        <w:tc>
          <w:tcPr>
            <w:tcW w:w="1191" w:type="dxa"/>
            <w:shd w:val="clear" w:color="auto" w:fill="D6E3B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</w:t>
            </w:r>
          </w:p>
        </w:tc>
        <w:tc>
          <w:tcPr>
            <w:tcW w:w="6292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VELIKONOČNI PONEDELJEK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ponedeljek</w:t>
            </w:r>
          </w:p>
        </w:tc>
        <w:tc>
          <w:tcPr>
            <w:tcW w:w="1164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27. apr.</w:t>
            </w:r>
          </w:p>
        </w:tc>
        <w:tc>
          <w:tcPr>
            <w:tcW w:w="1191" w:type="dxa"/>
            <w:shd w:val="clear" w:color="auto" w:fill="D6E3B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</w:t>
            </w:r>
          </w:p>
        </w:tc>
        <w:tc>
          <w:tcPr>
            <w:tcW w:w="6292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DAN UPORA PROTI OKUPATORJU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torek</w:t>
            </w:r>
          </w:p>
        </w:tc>
        <w:tc>
          <w:tcPr>
            <w:tcW w:w="1164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28. apr.</w:t>
            </w:r>
          </w:p>
        </w:tc>
        <w:tc>
          <w:tcPr>
            <w:tcW w:w="1191" w:type="dxa"/>
            <w:vMerge w:val="restart"/>
            <w:shd w:val="clear" w:color="auto" w:fill="FFFFCC"/>
          </w:tcPr>
          <w:p w:rsidR="00F21A25" w:rsidRPr="00203746" w:rsidRDefault="00F21A25" w:rsidP="00185362">
            <w:pPr>
              <w:spacing w:before="60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prvomajske</w:t>
            </w:r>
          </w:p>
          <w:p w:rsidR="00F21A25" w:rsidRPr="00203746" w:rsidRDefault="00F21A25" w:rsidP="00185362">
            <w:pPr>
              <w:spacing w:before="60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  <w:tc>
          <w:tcPr>
            <w:tcW w:w="6292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sreda</w:t>
            </w:r>
          </w:p>
        </w:tc>
        <w:tc>
          <w:tcPr>
            <w:tcW w:w="1164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29. apr.</w:t>
            </w:r>
          </w:p>
        </w:tc>
        <w:tc>
          <w:tcPr>
            <w:tcW w:w="1191" w:type="dxa"/>
            <w:vMerge/>
            <w:shd w:val="clear" w:color="auto" w:fill="FFFFC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četrtek</w:t>
            </w:r>
          </w:p>
        </w:tc>
        <w:tc>
          <w:tcPr>
            <w:tcW w:w="1164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30. apr.</w:t>
            </w:r>
          </w:p>
        </w:tc>
        <w:tc>
          <w:tcPr>
            <w:tcW w:w="1191" w:type="dxa"/>
            <w:vMerge/>
            <w:shd w:val="clear" w:color="auto" w:fill="FFFFC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shd w:val="clear" w:color="auto" w:fill="FFFFC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POČITNICE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petek</w:t>
            </w:r>
          </w:p>
        </w:tc>
        <w:tc>
          <w:tcPr>
            <w:tcW w:w="1164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1. maj</w:t>
            </w:r>
          </w:p>
        </w:tc>
        <w:tc>
          <w:tcPr>
            <w:tcW w:w="1191" w:type="dxa"/>
            <w:shd w:val="clear" w:color="auto" w:fill="D6E3B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</w:t>
            </w:r>
          </w:p>
        </w:tc>
        <w:tc>
          <w:tcPr>
            <w:tcW w:w="6292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 DELA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sobota</w:t>
            </w:r>
          </w:p>
        </w:tc>
        <w:tc>
          <w:tcPr>
            <w:tcW w:w="1164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2. maj</w:t>
            </w:r>
          </w:p>
        </w:tc>
        <w:tc>
          <w:tcPr>
            <w:tcW w:w="1191" w:type="dxa"/>
            <w:shd w:val="clear" w:color="auto" w:fill="D6E3B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</w:t>
            </w:r>
          </w:p>
        </w:tc>
        <w:tc>
          <w:tcPr>
            <w:tcW w:w="6292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 DELA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FDE9D9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DE9D9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</w:rPr>
              <w:t xml:space="preserve">    </w:t>
            </w:r>
            <w:r w:rsidRPr="00203746">
              <w:rPr>
                <w:rFonts w:cs="Arial"/>
                <w:sz w:val="22"/>
                <w:szCs w:val="22"/>
                <w:lang w:val="sl-SI"/>
              </w:rPr>
              <w:t>maj</w:t>
            </w:r>
          </w:p>
        </w:tc>
        <w:tc>
          <w:tcPr>
            <w:tcW w:w="1191" w:type="dxa"/>
            <w:shd w:val="clear" w:color="auto" w:fill="FDE9D9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92" w:type="dxa"/>
            <w:shd w:val="clear" w:color="auto" w:fill="FDE9D9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</w:rPr>
            </w:pPr>
            <w:r w:rsidRPr="00203746">
              <w:rPr>
                <w:rFonts w:cs="Arial"/>
                <w:sz w:val="22"/>
                <w:szCs w:val="22"/>
              </w:rPr>
              <w:t>OTVORITEV DRŽAVNE RAZSTAVE LSO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ponedeljek</w:t>
            </w:r>
          </w:p>
        </w:tc>
        <w:tc>
          <w:tcPr>
            <w:tcW w:w="1164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 xml:space="preserve">15. </w:t>
            </w:r>
            <w:proofErr w:type="spellStart"/>
            <w:r w:rsidRPr="00203746">
              <w:rPr>
                <w:rFonts w:cs="Arial"/>
                <w:sz w:val="22"/>
                <w:szCs w:val="22"/>
                <w:lang w:val="sl-SI"/>
              </w:rPr>
              <w:t>jun</w:t>
            </w:r>
            <w:proofErr w:type="spellEnd"/>
            <w:r w:rsidRPr="00203746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ZAKLJUČEK 2. OCENJEVALNEGA OBDOBJA ZA UČENCE</w:t>
            </w:r>
          </w:p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 xml:space="preserve"> 9. RAZREDA; RAZDELITEV SPRIČEVAL IN OBVESTIL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sreda</w:t>
            </w:r>
          </w:p>
        </w:tc>
        <w:tc>
          <w:tcPr>
            <w:tcW w:w="1164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 xml:space="preserve">24. </w:t>
            </w:r>
            <w:proofErr w:type="spellStart"/>
            <w:r w:rsidRPr="00203746">
              <w:rPr>
                <w:rFonts w:cs="Arial"/>
                <w:sz w:val="22"/>
                <w:szCs w:val="22"/>
                <w:lang w:val="sl-SI"/>
              </w:rPr>
              <w:t>jun</w:t>
            </w:r>
            <w:proofErr w:type="spellEnd"/>
            <w:r w:rsidRPr="00203746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ZAKLJUČEK 2. OCENJEVALNEGA OBDOBJA ZA UČENCE OD 1. DO 8. RAZREDA; RAZDELITEV SPRIČEVAL IN OBVESTIL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FDE9D9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sreda</w:t>
            </w:r>
          </w:p>
        </w:tc>
        <w:tc>
          <w:tcPr>
            <w:tcW w:w="1164" w:type="dxa"/>
            <w:shd w:val="clear" w:color="auto" w:fill="FDE9D9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 xml:space="preserve">24. </w:t>
            </w:r>
            <w:proofErr w:type="spellStart"/>
            <w:r w:rsidRPr="00203746">
              <w:rPr>
                <w:rFonts w:cs="Arial"/>
                <w:sz w:val="22"/>
                <w:szCs w:val="22"/>
                <w:lang w:val="sl-SI"/>
              </w:rPr>
              <w:t>jun</w:t>
            </w:r>
            <w:proofErr w:type="spellEnd"/>
            <w:r w:rsidRPr="00203746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1191" w:type="dxa"/>
            <w:shd w:val="clear" w:color="auto" w:fill="FDE9D9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292" w:type="dxa"/>
            <w:shd w:val="clear" w:color="auto" w:fill="FDE9D9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POUK IN PROSLAVA PRED DNEVOM DRŽAVNOSTI</w:t>
            </w:r>
          </w:p>
        </w:tc>
      </w:tr>
      <w:tr w:rsidR="00F21A25" w:rsidRPr="00203746" w:rsidTr="004F3179">
        <w:tc>
          <w:tcPr>
            <w:tcW w:w="424" w:type="dxa"/>
            <w:vMerge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419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četrtek</w:t>
            </w:r>
          </w:p>
        </w:tc>
        <w:tc>
          <w:tcPr>
            <w:tcW w:w="1164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 xml:space="preserve">25. </w:t>
            </w:r>
            <w:proofErr w:type="spellStart"/>
            <w:r w:rsidRPr="00203746">
              <w:rPr>
                <w:rFonts w:cs="Arial"/>
                <w:sz w:val="22"/>
                <w:szCs w:val="22"/>
                <w:lang w:val="sl-SI"/>
              </w:rPr>
              <w:t>jun</w:t>
            </w:r>
            <w:proofErr w:type="spellEnd"/>
            <w:r w:rsidRPr="00203746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1191" w:type="dxa"/>
            <w:shd w:val="clear" w:color="auto" w:fill="D6E3BC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praznik</w:t>
            </w:r>
          </w:p>
        </w:tc>
        <w:tc>
          <w:tcPr>
            <w:tcW w:w="6292" w:type="dxa"/>
            <w:shd w:val="clear" w:color="auto" w:fill="D6E3BC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DAN DRŽAVNOSTI</w:t>
            </w:r>
          </w:p>
        </w:tc>
      </w:tr>
    </w:tbl>
    <w:p w:rsidR="00F21A25" w:rsidRPr="00203746" w:rsidRDefault="00F21A25" w:rsidP="00F21A25">
      <w:pPr>
        <w:rPr>
          <w:rFonts w:cs="Arial"/>
          <w:sz w:val="22"/>
          <w:szCs w:val="22"/>
        </w:rPr>
      </w:pPr>
    </w:p>
    <w:p w:rsidR="00C8376C" w:rsidRPr="00203746" w:rsidRDefault="00C8376C" w:rsidP="00F21A2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76"/>
        <w:gridCol w:w="3572"/>
      </w:tblGrid>
      <w:tr w:rsidR="00F21A25" w:rsidRPr="00203746" w:rsidTr="00185362">
        <w:tc>
          <w:tcPr>
            <w:tcW w:w="9776" w:type="dxa"/>
            <w:gridSpan w:val="3"/>
            <w:shd w:val="clear" w:color="auto" w:fill="auto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Izpitni roki za predmetne in popravne izpite</w:t>
            </w:r>
          </w:p>
        </w:tc>
      </w:tr>
      <w:tr w:rsidR="00F21A25" w:rsidRPr="00203746" w:rsidTr="00185362">
        <w:tc>
          <w:tcPr>
            <w:tcW w:w="4928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od 16. junija do vključno 30. junija 2015</w:t>
            </w:r>
          </w:p>
        </w:tc>
        <w:tc>
          <w:tcPr>
            <w:tcW w:w="1276" w:type="dxa"/>
            <w:shd w:val="clear" w:color="auto" w:fill="auto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1. rok</w:t>
            </w:r>
          </w:p>
        </w:tc>
        <w:tc>
          <w:tcPr>
            <w:tcW w:w="3572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učenci 9. razreda</w:t>
            </w:r>
          </w:p>
        </w:tc>
      </w:tr>
      <w:tr w:rsidR="00F21A25" w:rsidRPr="00203746" w:rsidTr="00185362">
        <w:tc>
          <w:tcPr>
            <w:tcW w:w="4928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od 26. junija do vključno 9. julija 2015</w:t>
            </w:r>
          </w:p>
        </w:tc>
        <w:tc>
          <w:tcPr>
            <w:tcW w:w="1276" w:type="dxa"/>
            <w:shd w:val="clear" w:color="auto" w:fill="auto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1. rok</w:t>
            </w:r>
          </w:p>
        </w:tc>
        <w:tc>
          <w:tcPr>
            <w:tcW w:w="3572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učenci od 1. do 8. razreda</w:t>
            </w:r>
          </w:p>
        </w:tc>
      </w:tr>
      <w:tr w:rsidR="00F21A25" w:rsidRPr="00203746" w:rsidTr="00185362">
        <w:tc>
          <w:tcPr>
            <w:tcW w:w="4928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od 18. avgusta do vključno 31. avgusta 2015</w:t>
            </w:r>
          </w:p>
        </w:tc>
        <w:tc>
          <w:tcPr>
            <w:tcW w:w="1276" w:type="dxa"/>
            <w:shd w:val="clear" w:color="auto" w:fill="auto"/>
          </w:tcPr>
          <w:p w:rsidR="00F21A25" w:rsidRPr="00203746" w:rsidRDefault="00F21A25" w:rsidP="0018536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2. rok</w:t>
            </w:r>
          </w:p>
        </w:tc>
        <w:tc>
          <w:tcPr>
            <w:tcW w:w="3572" w:type="dxa"/>
            <w:shd w:val="clear" w:color="auto" w:fill="auto"/>
          </w:tcPr>
          <w:p w:rsidR="00F21A25" w:rsidRPr="00203746" w:rsidRDefault="00F21A25" w:rsidP="00185362">
            <w:pPr>
              <w:rPr>
                <w:rFonts w:cs="Arial"/>
                <w:sz w:val="22"/>
                <w:szCs w:val="22"/>
                <w:lang w:val="sl-SI"/>
              </w:rPr>
            </w:pPr>
            <w:r w:rsidRPr="00203746">
              <w:rPr>
                <w:rFonts w:cs="Arial"/>
                <w:sz w:val="22"/>
                <w:szCs w:val="22"/>
                <w:lang w:val="sl-SI"/>
              </w:rPr>
              <w:t>učenci od 1. do 9. razreda</w:t>
            </w:r>
          </w:p>
        </w:tc>
      </w:tr>
    </w:tbl>
    <w:p w:rsidR="00F21A25" w:rsidRPr="00203746" w:rsidRDefault="00F21A25" w:rsidP="00F21A25">
      <w:pPr>
        <w:rPr>
          <w:rFonts w:cs="Arial"/>
          <w:sz w:val="22"/>
          <w:szCs w:val="22"/>
        </w:rPr>
      </w:pPr>
    </w:p>
    <w:p w:rsidR="00F21A25" w:rsidRDefault="00F21A25" w:rsidP="00F21A25">
      <w:pPr>
        <w:jc w:val="both"/>
      </w:pPr>
    </w:p>
    <w:p w:rsidR="00F21A25" w:rsidRPr="004F3179" w:rsidRDefault="00F21A25" w:rsidP="004F3179">
      <w:pPr>
        <w:jc w:val="both"/>
      </w:pPr>
      <w:r>
        <w:t>NACIONALNO PREVERJANJE ZNANJA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02"/>
        <w:gridCol w:w="3118"/>
      </w:tblGrid>
      <w:tr w:rsidR="00F21A25" w:rsidRPr="00227550" w:rsidTr="00185362">
        <w:trPr>
          <w:cantSplit/>
          <w:trHeight w:val="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A25" w:rsidRPr="00BB3A49" w:rsidRDefault="00F21A25" w:rsidP="00185362">
            <w:pPr>
              <w:rPr>
                <w:color w:val="auto"/>
                <w:sz w:val="22"/>
                <w:u w:val="single"/>
              </w:rPr>
            </w:pPr>
            <w:r w:rsidRPr="00BB3A49">
              <w:rPr>
                <w:color w:val="auto"/>
                <w:sz w:val="22"/>
                <w:u w:val="single"/>
              </w:rPr>
              <w:t xml:space="preserve">6. </w:t>
            </w:r>
            <w:proofErr w:type="spellStart"/>
            <w:r w:rsidRPr="00BB3A49">
              <w:rPr>
                <w:color w:val="auto"/>
                <w:sz w:val="22"/>
                <w:u w:val="single"/>
              </w:rPr>
              <w:t>razred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A25" w:rsidRPr="00BB3A49" w:rsidRDefault="00F21A25" w:rsidP="00185362">
            <w:pPr>
              <w:rPr>
                <w:color w:val="auto"/>
                <w:sz w:val="22"/>
                <w:u w:val="single"/>
              </w:rPr>
            </w:pPr>
            <w:r w:rsidRPr="00BB3A49">
              <w:rPr>
                <w:color w:val="auto"/>
                <w:sz w:val="22"/>
                <w:u w:val="single"/>
              </w:rPr>
              <w:t xml:space="preserve">9. </w:t>
            </w:r>
            <w:proofErr w:type="spellStart"/>
            <w:r w:rsidRPr="00BB3A49">
              <w:rPr>
                <w:color w:val="auto"/>
                <w:sz w:val="22"/>
                <w:u w:val="single"/>
              </w:rPr>
              <w:t>razred</w:t>
            </w:r>
            <w:proofErr w:type="spellEnd"/>
          </w:p>
        </w:tc>
      </w:tr>
      <w:tr w:rsidR="00F21A25" w:rsidRPr="00227550" w:rsidTr="00185362">
        <w:trPr>
          <w:cantSplit/>
          <w:trHeight w:val="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A25" w:rsidRPr="00BB3A49" w:rsidRDefault="00F21A25" w:rsidP="00185362">
            <w:pPr>
              <w:rPr>
                <w:color w:val="auto"/>
                <w:sz w:val="22"/>
              </w:rPr>
            </w:pPr>
            <w:r w:rsidRPr="00BB3A49">
              <w:rPr>
                <w:color w:val="auto"/>
                <w:sz w:val="22"/>
              </w:rPr>
              <w:t xml:space="preserve">5. 5. 2015- </w:t>
            </w:r>
            <w:proofErr w:type="spellStart"/>
            <w:r w:rsidRPr="00BB3A49">
              <w:rPr>
                <w:color w:val="auto"/>
                <w:sz w:val="22"/>
              </w:rPr>
              <w:t>matematika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A25" w:rsidRPr="00BB3A49" w:rsidRDefault="00F21A25" w:rsidP="00185362">
            <w:pPr>
              <w:rPr>
                <w:color w:val="auto"/>
                <w:sz w:val="22"/>
              </w:rPr>
            </w:pPr>
            <w:r w:rsidRPr="00BB3A49">
              <w:rPr>
                <w:color w:val="auto"/>
                <w:sz w:val="22"/>
              </w:rPr>
              <w:t xml:space="preserve">5. 5. 2015 – </w:t>
            </w:r>
            <w:proofErr w:type="spellStart"/>
            <w:r w:rsidRPr="00BB3A49">
              <w:rPr>
                <w:color w:val="auto"/>
                <w:sz w:val="22"/>
              </w:rPr>
              <w:t>matematika</w:t>
            </w:r>
            <w:proofErr w:type="spellEnd"/>
          </w:p>
        </w:tc>
      </w:tr>
      <w:tr w:rsidR="00F21A25" w:rsidRPr="00227550" w:rsidTr="00185362">
        <w:trPr>
          <w:cantSplit/>
          <w:trHeight w:val="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A25" w:rsidRPr="00BB3A49" w:rsidRDefault="00F21A25" w:rsidP="00185362">
            <w:pPr>
              <w:rPr>
                <w:color w:val="auto"/>
                <w:sz w:val="22"/>
              </w:rPr>
            </w:pPr>
            <w:r w:rsidRPr="00BB3A49">
              <w:rPr>
                <w:color w:val="auto"/>
                <w:sz w:val="22"/>
              </w:rPr>
              <w:t xml:space="preserve">7. 5. 2015 – </w:t>
            </w:r>
            <w:proofErr w:type="spellStart"/>
            <w:r w:rsidRPr="00BB3A49">
              <w:rPr>
                <w:color w:val="auto"/>
                <w:sz w:val="22"/>
              </w:rPr>
              <w:t>slovenščina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A25" w:rsidRPr="00BB3A49" w:rsidRDefault="00F21A25" w:rsidP="00185362">
            <w:pPr>
              <w:rPr>
                <w:color w:val="auto"/>
                <w:sz w:val="22"/>
              </w:rPr>
            </w:pPr>
            <w:r w:rsidRPr="00BB3A49">
              <w:rPr>
                <w:color w:val="auto"/>
                <w:sz w:val="22"/>
              </w:rPr>
              <w:t xml:space="preserve">7. 5. 2015 – </w:t>
            </w:r>
            <w:proofErr w:type="spellStart"/>
            <w:r w:rsidRPr="00BB3A49">
              <w:rPr>
                <w:color w:val="auto"/>
                <w:sz w:val="22"/>
              </w:rPr>
              <w:t>slovenščina</w:t>
            </w:r>
            <w:proofErr w:type="spellEnd"/>
          </w:p>
        </w:tc>
      </w:tr>
      <w:tr w:rsidR="00F21A25" w:rsidRPr="00227550" w:rsidTr="00185362">
        <w:trPr>
          <w:cantSplit/>
          <w:trHeight w:val="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A25" w:rsidRPr="00BB3A49" w:rsidRDefault="00F21A25" w:rsidP="0018536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11. 5. 2015</w:t>
            </w:r>
            <w:r w:rsidRPr="00BB3A49">
              <w:rPr>
                <w:color w:val="auto"/>
                <w:sz w:val="22"/>
              </w:rPr>
              <w:t xml:space="preserve"> – </w:t>
            </w:r>
            <w:proofErr w:type="spellStart"/>
            <w:r w:rsidRPr="00BB3A49">
              <w:rPr>
                <w:color w:val="auto"/>
                <w:sz w:val="22"/>
              </w:rPr>
              <w:t>angleščina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A25" w:rsidRPr="00BB3A49" w:rsidRDefault="00F21A25" w:rsidP="0018536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11. 5. 2015</w:t>
            </w:r>
            <w:r w:rsidRPr="00BB3A49">
              <w:rPr>
                <w:color w:val="auto"/>
                <w:sz w:val="22"/>
              </w:rPr>
              <w:t xml:space="preserve"> – 3. </w:t>
            </w:r>
            <w:proofErr w:type="spellStart"/>
            <w:r w:rsidRPr="00BB3A49">
              <w:rPr>
                <w:color w:val="auto"/>
                <w:sz w:val="22"/>
              </w:rPr>
              <w:t>predmet</w:t>
            </w:r>
            <w:proofErr w:type="spellEnd"/>
          </w:p>
        </w:tc>
        <w:bookmarkStart w:id="0" w:name="_GoBack"/>
        <w:bookmarkEnd w:id="0"/>
      </w:tr>
    </w:tbl>
    <w:p w:rsidR="00A8583C" w:rsidRDefault="00A8583C"/>
    <w:sectPr w:rsidR="00A8583C" w:rsidSect="004F3179">
      <w:pgSz w:w="11904" w:h="16833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5"/>
    <w:rsid w:val="004F3179"/>
    <w:rsid w:val="00A8583C"/>
    <w:rsid w:val="00C8376C"/>
    <w:rsid w:val="00F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9804FF2-C7E3-40EB-997B-F21E1AF1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1A25"/>
    <w:rPr>
      <w:rFonts w:ascii="Cambria" w:eastAsia="ヒラギノ角ゴ Pro W3" w:hAnsi="Cambria"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Grid1">
    <w:name w:val="Table Grid1"/>
    <w:rsid w:val="00F21A25"/>
    <w:rPr>
      <w:rFonts w:ascii="Cambria" w:eastAsia="ヒラギノ角ゴ Pro W3" w:hAnsi="Cambri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2125</Characters>
  <Application>Microsoft Office Word</Application>
  <DocSecurity>0</DocSecurity>
  <Lines>17</Lines>
  <Paragraphs>4</Paragraphs>
  <ScaleCrop>false</ScaleCrop>
  <Company>OŠ Šoštanj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Zaveršnik Puc</dc:creator>
  <cp:keywords/>
  <dc:description/>
  <cp:lastModifiedBy>Admin</cp:lastModifiedBy>
  <cp:revision>3</cp:revision>
  <dcterms:created xsi:type="dcterms:W3CDTF">2014-09-03T12:18:00Z</dcterms:created>
  <dcterms:modified xsi:type="dcterms:W3CDTF">2014-09-03T12:21:00Z</dcterms:modified>
</cp:coreProperties>
</file>